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E98" w:rsidRPr="00550439" w:rsidRDefault="00550439" w:rsidP="00550439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707E98" w:rsidRPr="00991E84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14747" w:rsidRPr="00991E84" w:rsidRDefault="00214747" w:rsidP="00991E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07E98" w:rsidRPr="00991E84" w:rsidRDefault="00707E98" w:rsidP="002147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91E84">
        <w:rPr>
          <w:rFonts w:ascii="Times New Roman" w:hAnsi="Times New Roman" w:cs="Times New Roman"/>
          <w:sz w:val="28"/>
          <w:szCs w:val="28"/>
        </w:rPr>
        <w:t xml:space="preserve">1. Настоящие Правила обмена деловыми подарками и знаками делового гостеприимства в </w:t>
      </w:r>
      <w:r w:rsidR="00F75BF6">
        <w:rPr>
          <w:rFonts w:ascii="Times New Roman" w:hAnsi="Times New Roman" w:cs="Times New Roman"/>
          <w:sz w:val="28"/>
          <w:szCs w:val="28"/>
        </w:rPr>
        <w:t xml:space="preserve"> МКДОУ «Детский сад с.Маммаул» </w:t>
      </w:r>
      <w:r w:rsidRPr="00991E84">
        <w:rPr>
          <w:rFonts w:ascii="Times New Roman" w:hAnsi="Times New Roman" w:cs="Times New Roman"/>
          <w:sz w:val="28"/>
          <w:szCs w:val="28"/>
        </w:rPr>
        <w:t>(Далее — учреждение) (далее - Правила) определяют общие требования к дарению и принятию деловых подарков, а также к обмену знаками делового гостеприимства для работников учреждения.</w:t>
      </w:r>
    </w:p>
    <w:p w:rsidR="00707E98" w:rsidRPr="00991E84" w:rsidRDefault="00707E98" w:rsidP="0021474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07E98" w:rsidRDefault="00707E98" w:rsidP="002147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91E84">
        <w:rPr>
          <w:rFonts w:ascii="Times New Roman" w:hAnsi="Times New Roman" w:cs="Times New Roman"/>
          <w:b/>
          <w:sz w:val="28"/>
          <w:szCs w:val="28"/>
        </w:rPr>
        <w:t>2. Дарение деловых подарков и оказание знаков делового гостеприимства</w:t>
      </w:r>
    </w:p>
    <w:p w:rsidR="00214747" w:rsidRPr="00991E84" w:rsidRDefault="00214747" w:rsidP="002147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07E98" w:rsidRPr="00991E84" w:rsidRDefault="00707E98" w:rsidP="002147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91E84">
        <w:rPr>
          <w:rFonts w:ascii="Times New Roman" w:hAnsi="Times New Roman" w:cs="Times New Roman"/>
          <w:sz w:val="28"/>
          <w:szCs w:val="28"/>
        </w:rPr>
        <w:t>2.1. Деловые подарки, подлежащие дарению, и знаки делового гостеприимства должны:</w:t>
      </w:r>
    </w:p>
    <w:p w:rsidR="00707E98" w:rsidRPr="00991E84" w:rsidRDefault="00707E98" w:rsidP="002147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91E84">
        <w:rPr>
          <w:rFonts w:ascii="Times New Roman" w:hAnsi="Times New Roman" w:cs="Times New Roman"/>
          <w:sz w:val="28"/>
          <w:szCs w:val="28"/>
        </w:rPr>
        <w:t>- соответствовать требованиям антикоррупционного законодательства Российс</w:t>
      </w:r>
      <w:r w:rsidR="00214747">
        <w:rPr>
          <w:rFonts w:ascii="Times New Roman" w:hAnsi="Times New Roman" w:cs="Times New Roman"/>
          <w:sz w:val="28"/>
          <w:szCs w:val="28"/>
        </w:rPr>
        <w:t>кой Федерации, настоящих Правил и иных</w:t>
      </w:r>
      <w:r w:rsidRPr="00991E84">
        <w:rPr>
          <w:rFonts w:ascii="Times New Roman" w:hAnsi="Times New Roman" w:cs="Times New Roman"/>
          <w:sz w:val="28"/>
          <w:szCs w:val="28"/>
        </w:rPr>
        <w:t xml:space="preserve"> локальных нормативных актов учреждения; </w:t>
      </w:r>
    </w:p>
    <w:p w:rsidR="00707E98" w:rsidRPr="00991E84" w:rsidRDefault="00707E98" w:rsidP="002147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91E84">
        <w:rPr>
          <w:rFonts w:ascii="Times New Roman" w:hAnsi="Times New Roman" w:cs="Times New Roman"/>
          <w:sz w:val="28"/>
          <w:szCs w:val="28"/>
        </w:rPr>
        <w:t>- быть вручены и оказаны только от имени учреждения.</w:t>
      </w:r>
    </w:p>
    <w:p w:rsidR="00707E98" w:rsidRPr="00991E84" w:rsidRDefault="00214747" w:rsidP="002147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07E98" w:rsidRPr="00991E84">
        <w:rPr>
          <w:rFonts w:ascii="Times New Roman" w:hAnsi="Times New Roman" w:cs="Times New Roman"/>
          <w:sz w:val="28"/>
          <w:szCs w:val="28"/>
        </w:rPr>
        <w:t>.2. Деловые подарки, подлежащие дарению, и знаки делового гостеприимства не должны:</w:t>
      </w:r>
    </w:p>
    <w:p w:rsidR="00707E98" w:rsidRPr="00991E84" w:rsidRDefault="00707E98" w:rsidP="002147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91E84">
        <w:rPr>
          <w:rFonts w:ascii="Times New Roman" w:hAnsi="Times New Roman" w:cs="Times New Roman"/>
          <w:sz w:val="28"/>
          <w:szCs w:val="28"/>
        </w:rPr>
        <w:t xml:space="preserve">- создавать для получателя обязательства, связанные с его должностным положением или исполнением им служебных (должностных) обязанностей; </w:t>
      </w:r>
    </w:p>
    <w:p w:rsidR="00707E98" w:rsidRPr="00991E84" w:rsidRDefault="00707E98" w:rsidP="002147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91E84">
        <w:rPr>
          <w:rFonts w:ascii="Times New Roman" w:hAnsi="Times New Roman" w:cs="Times New Roman"/>
          <w:sz w:val="28"/>
          <w:szCs w:val="28"/>
        </w:rPr>
        <w:t>-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либо попытку оказать влияние на получателя с иной незаконной или неэтичной целью;</w:t>
      </w:r>
    </w:p>
    <w:p w:rsidR="00707E98" w:rsidRPr="00991E84" w:rsidRDefault="00707E98" w:rsidP="002147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91E84">
        <w:rPr>
          <w:rFonts w:ascii="Times New Roman" w:hAnsi="Times New Roman" w:cs="Times New Roman"/>
          <w:sz w:val="28"/>
          <w:szCs w:val="28"/>
        </w:rPr>
        <w:t>- быть в форме наличных, безналичных денежных средств, ценных бумаг, драгоценных металлов;</w:t>
      </w:r>
    </w:p>
    <w:p w:rsidR="00707E98" w:rsidRPr="00991E84" w:rsidRDefault="00707E98" w:rsidP="002147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91E84">
        <w:rPr>
          <w:rFonts w:ascii="Times New Roman" w:hAnsi="Times New Roman" w:cs="Times New Roman"/>
          <w:sz w:val="28"/>
          <w:szCs w:val="28"/>
        </w:rPr>
        <w:t>- создавать репутационный риск для учреждения</w:t>
      </w:r>
      <w:r w:rsidR="00214747">
        <w:rPr>
          <w:rFonts w:ascii="Times New Roman" w:hAnsi="Times New Roman" w:cs="Times New Roman"/>
          <w:sz w:val="28"/>
          <w:szCs w:val="28"/>
        </w:rPr>
        <w:t xml:space="preserve"> или его</w:t>
      </w:r>
      <w:r w:rsidRPr="00991E84">
        <w:rPr>
          <w:rFonts w:ascii="Times New Roman" w:hAnsi="Times New Roman" w:cs="Times New Roman"/>
          <w:sz w:val="28"/>
          <w:szCs w:val="28"/>
        </w:rPr>
        <w:t xml:space="preserve"> работников.</w:t>
      </w:r>
    </w:p>
    <w:p w:rsidR="00707E98" w:rsidRPr="00991E84" w:rsidRDefault="00707E98" w:rsidP="002147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91E84">
        <w:rPr>
          <w:rFonts w:ascii="Times New Roman" w:hAnsi="Times New Roman" w:cs="Times New Roman"/>
          <w:sz w:val="28"/>
          <w:szCs w:val="28"/>
        </w:rPr>
        <w:t>Стоимость подарка, подлежащего дарению, не должна превышать стоимость, установленную в приложени</w:t>
      </w:r>
      <w:r w:rsidR="00214747">
        <w:rPr>
          <w:rFonts w:ascii="Times New Roman" w:hAnsi="Times New Roman" w:cs="Times New Roman"/>
          <w:sz w:val="28"/>
          <w:szCs w:val="28"/>
        </w:rPr>
        <w:t>и</w:t>
      </w:r>
      <w:r w:rsidRPr="00991E84">
        <w:rPr>
          <w:rFonts w:ascii="Times New Roman" w:hAnsi="Times New Roman" w:cs="Times New Roman"/>
          <w:sz w:val="28"/>
          <w:szCs w:val="28"/>
        </w:rPr>
        <w:t xml:space="preserve"> № 1</w:t>
      </w:r>
      <w:r w:rsidR="00214747">
        <w:rPr>
          <w:rFonts w:ascii="Times New Roman" w:hAnsi="Times New Roman" w:cs="Times New Roman"/>
          <w:sz w:val="28"/>
          <w:szCs w:val="28"/>
        </w:rPr>
        <w:t xml:space="preserve"> настоящих Правил</w:t>
      </w:r>
      <w:r w:rsidRPr="00991E84">
        <w:rPr>
          <w:rFonts w:ascii="Times New Roman" w:hAnsi="Times New Roman" w:cs="Times New Roman"/>
          <w:sz w:val="28"/>
          <w:szCs w:val="28"/>
        </w:rPr>
        <w:t>.</w:t>
      </w:r>
    </w:p>
    <w:p w:rsidR="00707E98" w:rsidRPr="00991E84" w:rsidRDefault="00707E98" w:rsidP="0021474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07E98" w:rsidRDefault="00707E98" w:rsidP="002147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91E84">
        <w:rPr>
          <w:rFonts w:ascii="Times New Roman" w:hAnsi="Times New Roman" w:cs="Times New Roman"/>
          <w:b/>
          <w:sz w:val="28"/>
          <w:szCs w:val="28"/>
        </w:rPr>
        <w:t>3. Получение работниками учреждения деловых подарков и принятие знаков делового гостеприимства</w:t>
      </w:r>
    </w:p>
    <w:p w:rsidR="00214747" w:rsidRPr="00991E84" w:rsidRDefault="00214747" w:rsidP="002147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07E98" w:rsidRPr="00991E84" w:rsidRDefault="00707E98" w:rsidP="002A71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91E84">
        <w:rPr>
          <w:rFonts w:ascii="Times New Roman" w:hAnsi="Times New Roman" w:cs="Times New Roman"/>
          <w:sz w:val="28"/>
          <w:szCs w:val="28"/>
        </w:rPr>
        <w:t>3.1. Работники учреждения могут получать деловые подарки, знаки делового гостеприимства только на официальных мероприятиях, если это не противоречит требованиям антикоррупционного законодательства Российской Федерации, настоящим Правилам</w:t>
      </w:r>
      <w:r w:rsidR="002A71FE">
        <w:rPr>
          <w:rFonts w:ascii="Times New Roman" w:hAnsi="Times New Roman" w:cs="Times New Roman"/>
          <w:sz w:val="28"/>
          <w:szCs w:val="28"/>
        </w:rPr>
        <w:t xml:space="preserve"> и иным </w:t>
      </w:r>
      <w:r w:rsidRPr="00991E84">
        <w:rPr>
          <w:rFonts w:ascii="Times New Roman" w:hAnsi="Times New Roman" w:cs="Times New Roman"/>
          <w:sz w:val="28"/>
          <w:szCs w:val="28"/>
        </w:rPr>
        <w:t>локальн</w:t>
      </w:r>
      <w:r w:rsidR="002A71FE">
        <w:rPr>
          <w:rFonts w:ascii="Times New Roman" w:hAnsi="Times New Roman" w:cs="Times New Roman"/>
          <w:sz w:val="28"/>
          <w:szCs w:val="28"/>
        </w:rPr>
        <w:t>о-</w:t>
      </w:r>
      <w:r w:rsidRPr="00991E84">
        <w:rPr>
          <w:rFonts w:ascii="Times New Roman" w:hAnsi="Times New Roman" w:cs="Times New Roman"/>
          <w:sz w:val="28"/>
          <w:szCs w:val="28"/>
        </w:rPr>
        <w:t xml:space="preserve">нормативным актам учреждения. </w:t>
      </w:r>
    </w:p>
    <w:p w:rsidR="00692C70" w:rsidRDefault="00707E98" w:rsidP="00DB36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91E84">
        <w:rPr>
          <w:rFonts w:ascii="Times New Roman" w:hAnsi="Times New Roman" w:cs="Times New Roman"/>
          <w:sz w:val="28"/>
          <w:szCs w:val="28"/>
        </w:rPr>
        <w:t>При получении делового подарка или знаков делового гостеприимства работник учреждения обязан принять меры по недопущению возможности возникновении конфликта интересов в соответствии с Положением о</w:t>
      </w:r>
      <w:r w:rsidR="002A71FE">
        <w:rPr>
          <w:rFonts w:ascii="Times New Roman" w:hAnsi="Times New Roman" w:cs="Times New Roman"/>
          <w:sz w:val="28"/>
          <w:szCs w:val="28"/>
        </w:rPr>
        <w:t xml:space="preserve"> предотвращении и урегулировании конфликта</w:t>
      </w:r>
      <w:r w:rsidRPr="00991E84">
        <w:rPr>
          <w:rFonts w:ascii="Times New Roman" w:hAnsi="Times New Roman" w:cs="Times New Roman"/>
          <w:sz w:val="28"/>
          <w:szCs w:val="28"/>
        </w:rPr>
        <w:t xml:space="preserve"> интересов</w:t>
      </w:r>
      <w:r w:rsidR="002A71FE">
        <w:rPr>
          <w:rFonts w:ascii="Times New Roman" w:hAnsi="Times New Roman" w:cs="Times New Roman"/>
          <w:sz w:val="28"/>
          <w:szCs w:val="28"/>
        </w:rPr>
        <w:t xml:space="preserve"> в </w:t>
      </w:r>
      <w:r w:rsidR="00F75BF6">
        <w:rPr>
          <w:rFonts w:ascii="Times New Roman" w:hAnsi="Times New Roman" w:cs="Times New Roman"/>
          <w:sz w:val="28"/>
          <w:szCs w:val="28"/>
        </w:rPr>
        <w:t xml:space="preserve">МКДОУ </w:t>
      </w:r>
    </w:p>
    <w:p w:rsidR="00692C70" w:rsidRDefault="00DB3659" w:rsidP="00DB3659">
      <w:pPr>
        <w:widowControl w:val="0"/>
        <w:autoSpaceDE w:val="0"/>
        <w:autoSpaceDN w:val="0"/>
        <w:adjustRightInd w:val="0"/>
        <w:spacing w:after="0" w:line="240" w:lineRule="auto"/>
        <w:ind w:left="4956" w:hanging="4956"/>
        <w:outlineLvl w:val="1"/>
        <w:rPr>
          <w:rFonts w:ascii="Times New Roman" w:hAnsi="Times New Roman" w:cs="Times New Roman"/>
          <w:sz w:val="28"/>
          <w:szCs w:val="28"/>
        </w:rPr>
      </w:pPr>
      <w:r w:rsidRPr="00DB3659">
        <w:rPr>
          <w:rFonts w:ascii="Times New Roman" w:hAnsi="Times New Roman" w:cs="Times New Roman"/>
          <w:noProof/>
          <w:sz w:val="32"/>
          <w:szCs w:val="28"/>
          <w:lang w:eastAsia="ru-RU"/>
        </w:rPr>
        <w:lastRenderedPageBreak/>
        <w:drawing>
          <wp:inline distT="0" distB="0" distL="0" distR="0">
            <wp:extent cx="5528765" cy="7524013"/>
            <wp:effectExtent l="19050" t="0" r="0" b="0"/>
            <wp:docPr id="2" name="Рисунок 2" descr="C:\Users\Золото\Desktop\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олото\Desktop\к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372" cy="752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C70" w:rsidRDefault="00692C70" w:rsidP="002A71FE">
      <w:pPr>
        <w:widowControl w:val="0"/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 w:cs="Times New Roman"/>
          <w:sz w:val="28"/>
          <w:szCs w:val="28"/>
        </w:rPr>
      </w:pPr>
    </w:p>
    <w:p w:rsidR="00692C70" w:rsidRDefault="00692C70" w:rsidP="002A71FE">
      <w:pPr>
        <w:widowControl w:val="0"/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 w:cs="Times New Roman"/>
          <w:sz w:val="28"/>
          <w:szCs w:val="28"/>
        </w:rPr>
      </w:pPr>
    </w:p>
    <w:p w:rsidR="00692C70" w:rsidRDefault="00692C70" w:rsidP="002A71FE">
      <w:pPr>
        <w:widowControl w:val="0"/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 w:cs="Times New Roman"/>
          <w:sz w:val="28"/>
          <w:szCs w:val="28"/>
        </w:rPr>
      </w:pPr>
    </w:p>
    <w:p w:rsidR="00692C70" w:rsidRDefault="00692C70" w:rsidP="002A71FE">
      <w:pPr>
        <w:widowControl w:val="0"/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 w:cs="Times New Roman"/>
          <w:sz w:val="28"/>
          <w:szCs w:val="28"/>
        </w:rPr>
      </w:pPr>
    </w:p>
    <w:p w:rsidR="00692C70" w:rsidRDefault="00692C70" w:rsidP="002A71FE">
      <w:pPr>
        <w:widowControl w:val="0"/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 w:cs="Times New Roman"/>
          <w:sz w:val="28"/>
          <w:szCs w:val="28"/>
        </w:rPr>
      </w:pPr>
    </w:p>
    <w:p w:rsidR="00692C70" w:rsidRDefault="00692C70" w:rsidP="002A71FE">
      <w:pPr>
        <w:widowControl w:val="0"/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 w:cs="Times New Roman"/>
          <w:sz w:val="28"/>
          <w:szCs w:val="28"/>
        </w:rPr>
      </w:pPr>
    </w:p>
    <w:p w:rsidR="00692C70" w:rsidRDefault="00692C70" w:rsidP="002A71FE">
      <w:pPr>
        <w:widowControl w:val="0"/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 w:cs="Times New Roman"/>
          <w:sz w:val="28"/>
          <w:szCs w:val="28"/>
        </w:rPr>
      </w:pPr>
    </w:p>
    <w:p w:rsidR="00692C70" w:rsidRDefault="00692C70" w:rsidP="002A71FE">
      <w:pPr>
        <w:widowControl w:val="0"/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 w:cs="Times New Roman"/>
          <w:sz w:val="28"/>
          <w:szCs w:val="28"/>
        </w:rPr>
      </w:pPr>
    </w:p>
    <w:p w:rsidR="00692C70" w:rsidRDefault="00692C70" w:rsidP="002A71FE">
      <w:pPr>
        <w:widowControl w:val="0"/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 w:cs="Times New Roman"/>
          <w:sz w:val="28"/>
          <w:szCs w:val="28"/>
        </w:rPr>
      </w:pPr>
    </w:p>
    <w:p w:rsidR="00692C70" w:rsidRDefault="00692C70" w:rsidP="002A71FE">
      <w:pPr>
        <w:widowControl w:val="0"/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 w:cs="Times New Roman"/>
          <w:sz w:val="28"/>
          <w:szCs w:val="28"/>
        </w:rPr>
      </w:pPr>
    </w:p>
    <w:p w:rsidR="00692C70" w:rsidRDefault="00692C70" w:rsidP="002A71FE">
      <w:pPr>
        <w:widowControl w:val="0"/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 w:cs="Times New Roman"/>
          <w:sz w:val="28"/>
          <w:szCs w:val="28"/>
        </w:rPr>
      </w:pPr>
    </w:p>
    <w:p w:rsidR="00692C70" w:rsidRDefault="00692C70" w:rsidP="002A71FE">
      <w:pPr>
        <w:widowControl w:val="0"/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 w:cs="Times New Roman"/>
          <w:sz w:val="28"/>
          <w:szCs w:val="28"/>
        </w:rPr>
      </w:pPr>
    </w:p>
    <w:p w:rsidR="00692C70" w:rsidRDefault="00692C70" w:rsidP="002A71FE">
      <w:pPr>
        <w:widowControl w:val="0"/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 w:cs="Times New Roman"/>
          <w:sz w:val="28"/>
          <w:szCs w:val="28"/>
        </w:rPr>
      </w:pPr>
    </w:p>
    <w:p w:rsidR="00692C70" w:rsidRDefault="00692C70" w:rsidP="002A71FE">
      <w:pPr>
        <w:widowControl w:val="0"/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 w:cs="Times New Roman"/>
          <w:sz w:val="28"/>
          <w:szCs w:val="28"/>
        </w:rPr>
      </w:pPr>
    </w:p>
    <w:p w:rsidR="00692C70" w:rsidRDefault="00692C70" w:rsidP="002A71FE">
      <w:pPr>
        <w:widowControl w:val="0"/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 w:cs="Times New Roman"/>
          <w:sz w:val="28"/>
          <w:szCs w:val="28"/>
        </w:rPr>
      </w:pPr>
    </w:p>
    <w:p w:rsidR="00692C70" w:rsidRDefault="00692C70" w:rsidP="002A71FE">
      <w:pPr>
        <w:widowControl w:val="0"/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 w:cs="Times New Roman"/>
          <w:sz w:val="28"/>
          <w:szCs w:val="28"/>
        </w:rPr>
      </w:pPr>
    </w:p>
    <w:p w:rsidR="00692C70" w:rsidRDefault="00692C70" w:rsidP="002A71FE">
      <w:pPr>
        <w:widowControl w:val="0"/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 w:cs="Times New Roman"/>
          <w:sz w:val="28"/>
          <w:szCs w:val="28"/>
        </w:rPr>
      </w:pPr>
    </w:p>
    <w:p w:rsidR="00692C70" w:rsidRDefault="00692C70" w:rsidP="002A71FE">
      <w:pPr>
        <w:widowControl w:val="0"/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 w:cs="Times New Roman"/>
          <w:sz w:val="28"/>
          <w:szCs w:val="28"/>
        </w:rPr>
      </w:pPr>
    </w:p>
    <w:p w:rsidR="00692C70" w:rsidRDefault="00692C70" w:rsidP="002A71FE">
      <w:pPr>
        <w:widowControl w:val="0"/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 w:cs="Times New Roman"/>
          <w:sz w:val="28"/>
          <w:szCs w:val="28"/>
        </w:rPr>
      </w:pPr>
    </w:p>
    <w:p w:rsidR="00692C70" w:rsidRDefault="00692C70" w:rsidP="002A71FE">
      <w:pPr>
        <w:widowControl w:val="0"/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 w:cs="Times New Roman"/>
          <w:sz w:val="28"/>
          <w:szCs w:val="28"/>
        </w:rPr>
      </w:pPr>
    </w:p>
    <w:p w:rsidR="00692C70" w:rsidRDefault="00692C70" w:rsidP="002A71FE">
      <w:pPr>
        <w:widowControl w:val="0"/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 w:cs="Times New Roman"/>
          <w:sz w:val="28"/>
          <w:szCs w:val="28"/>
        </w:rPr>
      </w:pPr>
    </w:p>
    <w:p w:rsidR="00692C70" w:rsidRDefault="00692C70" w:rsidP="002A71FE">
      <w:pPr>
        <w:widowControl w:val="0"/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 w:cs="Times New Roman"/>
          <w:sz w:val="28"/>
          <w:szCs w:val="28"/>
        </w:rPr>
      </w:pPr>
    </w:p>
    <w:p w:rsidR="00707E98" w:rsidRPr="00991E84" w:rsidRDefault="002A71FE" w:rsidP="002A71FE">
      <w:pPr>
        <w:widowControl w:val="0"/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07E98" w:rsidRPr="00991E84">
        <w:rPr>
          <w:rFonts w:ascii="Times New Roman" w:hAnsi="Times New Roman" w:cs="Times New Roman"/>
          <w:sz w:val="28"/>
          <w:szCs w:val="28"/>
        </w:rPr>
        <w:t>риложение № 1</w:t>
      </w:r>
    </w:p>
    <w:p w:rsidR="002A71FE" w:rsidRDefault="00707E98" w:rsidP="002A71FE">
      <w:pPr>
        <w:widowControl w:val="0"/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 w:cs="Times New Roman"/>
          <w:sz w:val="28"/>
          <w:szCs w:val="28"/>
        </w:rPr>
      </w:pPr>
      <w:r w:rsidRPr="00991E84">
        <w:rPr>
          <w:rFonts w:ascii="Times New Roman" w:hAnsi="Times New Roman" w:cs="Times New Roman"/>
          <w:sz w:val="28"/>
          <w:szCs w:val="28"/>
        </w:rPr>
        <w:t>к Прав</w:t>
      </w:r>
      <w:r w:rsidR="002A71FE">
        <w:rPr>
          <w:rFonts w:ascii="Times New Roman" w:hAnsi="Times New Roman" w:cs="Times New Roman"/>
          <w:sz w:val="28"/>
          <w:szCs w:val="28"/>
        </w:rPr>
        <w:t>илам</w:t>
      </w:r>
      <w:r w:rsidRPr="00991E84">
        <w:rPr>
          <w:rFonts w:ascii="Times New Roman" w:hAnsi="Times New Roman" w:cs="Times New Roman"/>
          <w:sz w:val="28"/>
          <w:szCs w:val="28"/>
        </w:rPr>
        <w:t xml:space="preserve"> обмена деловыми </w:t>
      </w:r>
    </w:p>
    <w:p w:rsidR="00707E98" w:rsidRPr="00991E84" w:rsidRDefault="00707E98" w:rsidP="002A71FE">
      <w:pPr>
        <w:widowControl w:val="0"/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 w:cs="Times New Roman"/>
          <w:sz w:val="28"/>
          <w:szCs w:val="28"/>
        </w:rPr>
      </w:pPr>
      <w:r w:rsidRPr="00991E84">
        <w:rPr>
          <w:rFonts w:ascii="Times New Roman" w:hAnsi="Times New Roman" w:cs="Times New Roman"/>
          <w:sz w:val="28"/>
          <w:szCs w:val="28"/>
        </w:rPr>
        <w:t xml:space="preserve">подарками изнакамиделового гостеприимства </w:t>
      </w:r>
    </w:p>
    <w:p w:rsidR="00707E98" w:rsidRPr="00991E84" w:rsidRDefault="00707E98" w:rsidP="00991E8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07E98" w:rsidRPr="00991E84" w:rsidRDefault="00707E98" w:rsidP="00991E8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A71FE" w:rsidRDefault="00707E98" w:rsidP="00991E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91E84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2A71FE" w:rsidRDefault="002A71FE" w:rsidP="00991E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сообщения работником </w:t>
      </w:r>
      <w:r w:rsidR="00707E98" w:rsidRPr="00991E84">
        <w:rPr>
          <w:rFonts w:ascii="Times New Roman" w:hAnsi="Times New Roman" w:cs="Times New Roman"/>
          <w:b/>
          <w:sz w:val="28"/>
          <w:szCs w:val="28"/>
        </w:rPr>
        <w:t xml:space="preserve">о получении подарка в связи с протокольнымимероприятиями, служебными командировками и другими официальнымимероприятиями, участие в которых связано с исполнением </w:t>
      </w:r>
      <w:r>
        <w:rPr>
          <w:rFonts w:ascii="Times New Roman" w:hAnsi="Times New Roman" w:cs="Times New Roman"/>
          <w:b/>
          <w:sz w:val="28"/>
          <w:szCs w:val="28"/>
        </w:rPr>
        <w:t xml:space="preserve">им </w:t>
      </w:r>
      <w:r w:rsidR="00707E98" w:rsidRPr="00991E84">
        <w:rPr>
          <w:rFonts w:ascii="Times New Roman" w:hAnsi="Times New Roman" w:cs="Times New Roman"/>
          <w:b/>
          <w:sz w:val="28"/>
          <w:szCs w:val="28"/>
        </w:rPr>
        <w:t xml:space="preserve">служебных(должностных) обязанностей, </w:t>
      </w:r>
    </w:p>
    <w:p w:rsidR="00707E98" w:rsidRPr="00991E84" w:rsidRDefault="00707E98" w:rsidP="00991E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91E84">
        <w:rPr>
          <w:rFonts w:ascii="Times New Roman" w:hAnsi="Times New Roman" w:cs="Times New Roman"/>
          <w:b/>
          <w:sz w:val="28"/>
          <w:szCs w:val="28"/>
        </w:rPr>
        <w:t>сдаче и оценке подарка, реализации (выкупе) изачислении средств, вырученных от его реализации</w:t>
      </w:r>
    </w:p>
    <w:p w:rsidR="00707E98" w:rsidRPr="00991E84" w:rsidRDefault="00707E98" w:rsidP="00991E8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07E98" w:rsidRPr="00991E84" w:rsidRDefault="00707E98" w:rsidP="00991E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91E84">
        <w:rPr>
          <w:rFonts w:ascii="Times New Roman" w:hAnsi="Times New Roman" w:cs="Times New Roman"/>
          <w:sz w:val="28"/>
          <w:szCs w:val="28"/>
        </w:rPr>
        <w:t>1. Настоящий Порядок определяет сообщение работниками,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зачисление средств, вырученных от его реализации.</w:t>
      </w:r>
    </w:p>
    <w:p w:rsidR="002A71FE" w:rsidRDefault="00707E98" w:rsidP="00991E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91E84">
        <w:rPr>
          <w:rFonts w:ascii="Times New Roman" w:hAnsi="Times New Roman" w:cs="Times New Roman"/>
          <w:sz w:val="28"/>
          <w:szCs w:val="28"/>
        </w:rPr>
        <w:t xml:space="preserve">2. Для целей настоящего Порядка используются следующие понятия: </w:t>
      </w:r>
    </w:p>
    <w:p w:rsidR="00707E98" w:rsidRPr="00991E84" w:rsidRDefault="00B22981" w:rsidP="00991E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2.1.П</w:t>
      </w:r>
      <w:r w:rsidR="00707E98" w:rsidRPr="00991E84">
        <w:rPr>
          <w:rFonts w:ascii="Times New Roman" w:hAnsi="Times New Roman" w:cs="Times New Roman"/>
          <w:b/>
          <w:sz w:val="28"/>
          <w:szCs w:val="28"/>
        </w:rPr>
        <w:t>одарок, полученный в связи с протокольными мероприятиями, служебными командировками и другими официальными мероприятиями</w:t>
      </w:r>
      <w:r w:rsidR="00707E98" w:rsidRPr="00991E84">
        <w:rPr>
          <w:rFonts w:ascii="Times New Roman" w:hAnsi="Times New Roman" w:cs="Times New Roman"/>
          <w:sz w:val="28"/>
          <w:szCs w:val="28"/>
        </w:rPr>
        <w:t xml:space="preserve"> - подарок, полученный работником от физических (юридических) лиц, которые осуществляют дарение исход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07E98" w:rsidRPr="00991E84">
        <w:rPr>
          <w:rFonts w:ascii="Times New Roman" w:hAnsi="Times New Roman" w:cs="Times New Roman"/>
          <w:sz w:val="28"/>
          <w:szCs w:val="28"/>
        </w:rPr>
        <w:t xml:space="preserve"> из должностного положения одаряемого или исполнении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 </w:t>
      </w:r>
    </w:p>
    <w:p w:rsidR="00707E98" w:rsidRPr="00991E84" w:rsidRDefault="00B22981" w:rsidP="00991E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2.2. П</w:t>
      </w:r>
      <w:r w:rsidR="00707E98" w:rsidRPr="00991E84">
        <w:rPr>
          <w:rFonts w:ascii="Times New Roman" w:hAnsi="Times New Roman" w:cs="Times New Roman"/>
          <w:b/>
          <w:sz w:val="28"/>
          <w:szCs w:val="28"/>
        </w:rPr>
        <w:t>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</w:r>
      <w:r w:rsidR="00707E98" w:rsidRPr="00991E84">
        <w:rPr>
          <w:rFonts w:ascii="Times New Roman" w:hAnsi="Times New Roman" w:cs="Times New Roman"/>
          <w:sz w:val="28"/>
          <w:szCs w:val="28"/>
        </w:rPr>
        <w:t xml:space="preserve"> - получение работником лично или через посредника от физических (юридических) лиц подарка в рамках осуществлении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положении и специфику профессиональной служебной и трудовой деятельности указанных лиц.</w:t>
      </w:r>
    </w:p>
    <w:p w:rsidR="00707E98" w:rsidRPr="00991E84" w:rsidRDefault="00707E98" w:rsidP="00B229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91E84">
        <w:rPr>
          <w:rFonts w:ascii="Times New Roman" w:hAnsi="Times New Roman" w:cs="Times New Roman"/>
          <w:sz w:val="28"/>
          <w:szCs w:val="28"/>
        </w:rPr>
        <w:t xml:space="preserve">3. </w:t>
      </w:r>
      <w:r w:rsidR="00B22981">
        <w:rPr>
          <w:rFonts w:ascii="Times New Roman" w:hAnsi="Times New Roman" w:cs="Times New Roman"/>
          <w:sz w:val="28"/>
          <w:szCs w:val="28"/>
        </w:rPr>
        <w:t>Р</w:t>
      </w:r>
      <w:r w:rsidRPr="00991E84">
        <w:rPr>
          <w:rFonts w:ascii="Times New Roman" w:hAnsi="Times New Roman" w:cs="Times New Roman"/>
          <w:sz w:val="28"/>
          <w:szCs w:val="28"/>
        </w:rPr>
        <w:t>аботники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707E98" w:rsidRPr="00991E84" w:rsidRDefault="00707E98" w:rsidP="00B229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91E84">
        <w:rPr>
          <w:rFonts w:ascii="Times New Roman" w:hAnsi="Times New Roman" w:cs="Times New Roman"/>
          <w:sz w:val="28"/>
          <w:szCs w:val="28"/>
        </w:rPr>
        <w:t>4. Работники учреждения обязаны в порядке, предусмотренном настоящим Порядком,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учреждение, в котором осуществляют трудовую деятельность.</w:t>
      </w:r>
    </w:p>
    <w:p w:rsidR="00707E98" w:rsidRPr="00991E84" w:rsidRDefault="00707E98" w:rsidP="00B229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91E84">
        <w:rPr>
          <w:rFonts w:ascii="Times New Roman" w:hAnsi="Times New Roman" w:cs="Times New Roman"/>
          <w:sz w:val="28"/>
          <w:szCs w:val="28"/>
        </w:rPr>
        <w:t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приложению, представляется не позднее 3 рабочих дней со дня получения подарка в комиссию по противодействию коррупции учреждения, в котором работник осуществляют трудовую деятельность (далее — комиссия).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707E98" w:rsidRPr="00991E84" w:rsidRDefault="00707E98" w:rsidP="00B229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91E84">
        <w:rPr>
          <w:rFonts w:ascii="Times New Roman" w:hAnsi="Times New Roman" w:cs="Times New Roman"/>
          <w:sz w:val="28"/>
          <w:szCs w:val="28"/>
        </w:rPr>
        <w:t>В случае если подарок получен во врем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707E98" w:rsidRPr="00991E84" w:rsidRDefault="00707E98" w:rsidP="00B229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91E84">
        <w:rPr>
          <w:rFonts w:ascii="Times New Roman" w:hAnsi="Times New Roman" w:cs="Times New Roman"/>
          <w:sz w:val="28"/>
          <w:szCs w:val="28"/>
        </w:rPr>
        <w:t>При невозможности подачи уведомления в сроки, указанные в абзацах первом и втором настоящего пункта, по причине, не зависящей от работника, оно представляется не позднее следующего дня после ее устранения.</w:t>
      </w:r>
    </w:p>
    <w:p w:rsidR="00707E98" w:rsidRPr="00991E84" w:rsidRDefault="00707E98" w:rsidP="00B229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91E84">
        <w:rPr>
          <w:rFonts w:ascii="Times New Roman" w:hAnsi="Times New Roman" w:cs="Times New Roman"/>
          <w:sz w:val="28"/>
          <w:szCs w:val="28"/>
        </w:rPr>
        <w:t>6. Уведомление составляется в 2 экземплярах, один из которых возвращается работнику, представившему уведомление, с отметкой о регистрации, другой экземпляр направляется в комиссию по поступлению и выбытию активов государственного учреждения, образованные в соответствии с законодательством о бухгалтерском учете (далее - комиссии или коллегиальный орган).</w:t>
      </w:r>
    </w:p>
    <w:p w:rsidR="00707E98" w:rsidRPr="00991E84" w:rsidRDefault="00707E98" w:rsidP="00B229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91E84">
        <w:rPr>
          <w:rFonts w:ascii="Times New Roman" w:hAnsi="Times New Roman" w:cs="Times New Roman"/>
          <w:sz w:val="28"/>
          <w:szCs w:val="28"/>
        </w:rPr>
        <w:lastRenderedPageBreak/>
        <w:t>7. Подарок, стоимость которого подтверждается документами и превышает 3 тыс. рублей либо стоимость которого получившим его работнику неизвестна, сдается на рассмотрение в комиссию по противодействию коррупции,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707E98" w:rsidRPr="00991E84" w:rsidRDefault="00707E98" w:rsidP="00B229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91E84">
        <w:rPr>
          <w:rFonts w:ascii="Times New Roman" w:hAnsi="Times New Roman" w:cs="Times New Roman"/>
          <w:sz w:val="28"/>
          <w:szCs w:val="28"/>
        </w:rPr>
        <w:t>8. Подарок, полученный работником, независимо от его стоимости, подлежит передаче на хранение в порядке, предусмотренном пунктом 7 настоящего Порядка.</w:t>
      </w:r>
    </w:p>
    <w:p w:rsidR="00707E98" w:rsidRPr="00991E84" w:rsidRDefault="00707E98" w:rsidP="00B229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91E84">
        <w:rPr>
          <w:rFonts w:ascii="Times New Roman" w:hAnsi="Times New Roman" w:cs="Times New Roman"/>
          <w:sz w:val="28"/>
          <w:szCs w:val="28"/>
        </w:rPr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707E98" w:rsidRPr="00991E84" w:rsidRDefault="00707E98" w:rsidP="00B229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91E84">
        <w:rPr>
          <w:rFonts w:ascii="Times New Roman" w:hAnsi="Times New Roman" w:cs="Times New Roman"/>
          <w:sz w:val="28"/>
          <w:szCs w:val="28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707E98" w:rsidRPr="00991E84" w:rsidRDefault="00707E98" w:rsidP="00B229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91E84">
        <w:rPr>
          <w:rFonts w:ascii="Times New Roman" w:hAnsi="Times New Roman" w:cs="Times New Roman"/>
          <w:sz w:val="28"/>
          <w:szCs w:val="28"/>
        </w:rPr>
        <w:t xml:space="preserve">11. Комиссия по противодействию коррупции обеспечивает включение в установленном порядке принятого к бухгалтерскому учету подарка, стоимость которого превышает 3 тыс. рублей, в реестр федерального имущества или соответствующий реестр </w:t>
      </w:r>
      <w:r w:rsidR="00F713F7">
        <w:rPr>
          <w:rFonts w:ascii="Times New Roman" w:hAnsi="Times New Roman" w:cs="Times New Roman"/>
          <w:sz w:val="28"/>
          <w:szCs w:val="28"/>
        </w:rPr>
        <w:t xml:space="preserve">Сергокалинского района </w:t>
      </w:r>
      <w:r w:rsidRPr="00991E84">
        <w:rPr>
          <w:rFonts w:ascii="Times New Roman" w:hAnsi="Times New Roman" w:cs="Times New Roman"/>
          <w:sz w:val="28"/>
          <w:szCs w:val="28"/>
        </w:rPr>
        <w:t xml:space="preserve"> (реестр муниципального образования). </w:t>
      </w:r>
    </w:p>
    <w:p w:rsidR="00707E98" w:rsidRPr="00991E84" w:rsidRDefault="00707E98" w:rsidP="00A036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91E84">
        <w:rPr>
          <w:rFonts w:ascii="Times New Roman" w:hAnsi="Times New Roman" w:cs="Times New Roman"/>
          <w:sz w:val="28"/>
          <w:szCs w:val="28"/>
        </w:rPr>
        <w:t xml:space="preserve">12. Работники, сдавшие подарок, могут его выкупить, направив на имя </w:t>
      </w:r>
      <w:r w:rsidR="00A036D2">
        <w:rPr>
          <w:rFonts w:ascii="Times New Roman" w:hAnsi="Times New Roman" w:cs="Times New Roman"/>
          <w:sz w:val="28"/>
          <w:szCs w:val="28"/>
        </w:rPr>
        <w:t>директора учреждения</w:t>
      </w:r>
      <w:r w:rsidRPr="00991E84">
        <w:rPr>
          <w:rFonts w:ascii="Times New Roman" w:hAnsi="Times New Roman" w:cs="Times New Roman"/>
          <w:sz w:val="28"/>
          <w:szCs w:val="28"/>
        </w:rPr>
        <w:t xml:space="preserve"> соответствующее заявление не позднее двух месяцев со дня сдачи подарка.</w:t>
      </w:r>
    </w:p>
    <w:p w:rsidR="00707E98" w:rsidRPr="00991E84" w:rsidRDefault="00707E98" w:rsidP="00A036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91E84">
        <w:rPr>
          <w:rFonts w:ascii="Times New Roman" w:hAnsi="Times New Roman" w:cs="Times New Roman"/>
          <w:sz w:val="28"/>
          <w:szCs w:val="28"/>
        </w:rPr>
        <w:t>13. Комиссия по противодействию коррупции в течение 3 месяцев со дня поступлении заявления, указанного в пункте 12 настоящего Порядка,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707E98" w:rsidRPr="00991E84" w:rsidRDefault="00A036D2" w:rsidP="00DB36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707E98" w:rsidRPr="00991E84">
        <w:rPr>
          <w:rFonts w:ascii="Times New Roman" w:hAnsi="Times New Roman" w:cs="Times New Roman"/>
          <w:sz w:val="28"/>
          <w:szCs w:val="28"/>
        </w:rPr>
        <w:t xml:space="preserve">. В случае если в отношении подарка, изготовленного из драгоценных металлов и (или) драгоценных камней, не поступило от работников заявление, указанное в пункте 12 настоящего Порядка,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комиссией по противодействию коррупции в федеральное казенное учреждение 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</w:t>
      </w:r>
      <w:r w:rsidR="00DB365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025515" cy="8284210"/>
            <wp:effectExtent l="19050" t="0" r="0" b="0"/>
            <wp:docPr id="3" name="Рисунок 3" descr="C:\Users\Золото\Desktop\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Золото\Desktop\КО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5515" cy="828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0"/>
    <w:p w:rsidR="00707E98" w:rsidRPr="00991E84" w:rsidRDefault="00707E98" w:rsidP="00991E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707E98" w:rsidRPr="00991E84" w:rsidSect="00DB3659">
      <w:pgSz w:w="11906" w:h="16838"/>
      <w:pgMar w:top="1134" w:right="1983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512" w:rsidRDefault="00FB7512" w:rsidP="00C8709B">
      <w:pPr>
        <w:spacing w:after="0" w:line="240" w:lineRule="auto"/>
      </w:pPr>
      <w:r>
        <w:separator/>
      </w:r>
    </w:p>
  </w:endnote>
  <w:endnote w:type="continuationSeparator" w:id="1">
    <w:p w:rsidR="00FB7512" w:rsidRDefault="00FB7512" w:rsidP="00C87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512" w:rsidRDefault="00FB7512" w:rsidP="00C8709B">
      <w:pPr>
        <w:spacing w:after="0" w:line="240" w:lineRule="auto"/>
      </w:pPr>
      <w:r>
        <w:separator/>
      </w:r>
    </w:p>
  </w:footnote>
  <w:footnote w:type="continuationSeparator" w:id="1">
    <w:p w:rsidR="00FB7512" w:rsidRDefault="00FB7512" w:rsidP="00C870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86117"/>
    <w:multiLevelType w:val="multilevel"/>
    <w:tmpl w:val="F188A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C62C73"/>
    <w:multiLevelType w:val="hybridMultilevel"/>
    <w:tmpl w:val="F65822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96905"/>
    <w:multiLevelType w:val="multilevel"/>
    <w:tmpl w:val="4B52D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23759A"/>
    <w:multiLevelType w:val="multilevel"/>
    <w:tmpl w:val="ABA6A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37596F"/>
    <w:multiLevelType w:val="hybridMultilevel"/>
    <w:tmpl w:val="59847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953696"/>
    <w:multiLevelType w:val="multilevel"/>
    <w:tmpl w:val="95A0C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573CB2"/>
    <w:multiLevelType w:val="hybridMultilevel"/>
    <w:tmpl w:val="3CECB63C"/>
    <w:lvl w:ilvl="0" w:tplc="0419000D">
      <w:start w:val="1"/>
      <w:numFmt w:val="bullet"/>
      <w:lvlText w:val=""/>
      <w:lvlJc w:val="left"/>
      <w:pPr>
        <w:ind w:left="19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abstractNum w:abstractNumId="7">
    <w:nsid w:val="24797AAF"/>
    <w:multiLevelType w:val="multilevel"/>
    <w:tmpl w:val="A50AF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7E7C48"/>
    <w:multiLevelType w:val="multilevel"/>
    <w:tmpl w:val="3C469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101055"/>
    <w:multiLevelType w:val="hybridMultilevel"/>
    <w:tmpl w:val="BA68D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6F15FA"/>
    <w:multiLevelType w:val="multilevel"/>
    <w:tmpl w:val="68EA79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37CF3CE1"/>
    <w:multiLevelType w:val="multilevel"/>
    <w:tmpl w:val="90B04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B417DF"/>
    <w:multiLevelType w:val="hybridMultilevel"/>
    <w:tmpl w:val="2ED05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A77FEE"/>
    <w:multiLevelType w:val="multilevel"/>
    <w:tmpl w:val="5EF0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E3311D"/>
    <w:multiLevelType w:val="multilevel"/>
    <w:tmpl w:val="B70A9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B34580"/>
    <w:multiLevelType w:val="multilevel"/>
    <w:tmpl w:val="ED906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E852BE"/>
    <w:multiLevelType w:val="multilevel"/>
    <w:tmpl w:val="F0547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B92473"/>
    <w:multiLevelType w:val="multilevel"/>
    <w:tmpl w:val="FFA27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A776F5"/>
    <w:multiLevelType w:val="hybridMultilevel"/>
    <w:tmpl w:val="2208D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A55D58"/>
    <w:multiLevelType w:val="hybridMultilevel"/>
    <w:tmpl w:val="73B08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D71D09"/>
    <w:multiLevelType w:val="multilevel"/>
    <w:tmpl w:val="49525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B97BBB"/>
    <w:multiLevelType w:val="hybridMultilevel"/>
    <w:tmpl w:val="13725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6"/>
  </w:num>
  <w:num w:numId="4">
    <w:abstractNumId w:val="4"/>
  </w:num>
  <w:num w:numId="5">
    <w:abstractNumId w:val="1"/>
  </w:num>
  <w:num w:numId="6">
    <w:abstractNumId w:val="12"/>
  </w:num>
  <w:num w:numId="7">
    <w:abstractNumId w:val="19"/>
  </w:num>
  <w:num w:numId="8">
    <w:abstractNumId w:val="18"/>
  </w:num>
  <w:num w:numId="9">
    <w:abstractNumId w:val="20"/>
  </w:num>
  <w:num w:numId="10">
    <w:abstractNumId w:val="14"/>
  </w:num>
  <w:num w:numId="11">
    <w:abstractNumId w:val="7"/>
  </w:num>
  <w:num w:numId="12">
    <w:abstractNumId w:val="0"/>
  </w:num>
  <w:num w:numId="13">
    <w:abstractNumId w:val="8"/>
  </w:num>
  <w:num w:numId="14">
    <w:abstractNumId w:val="5"/>
  </w:num>
  <w:num w:numId="15">
    <w:abstractNumId w:val="16"/>
  </w:num>
  <w:num w:numId="16">
    <w:abstractNumId w:val="11"/>
  </w:num>
  <w:num w:numId="17">
    <w:abstractNumId w:val="13"/>
  </w:num>
  <w:num w:numId="18">
    <w:abstractNumId w:val="3"/>
  </w:num>
  <w:num w:numId="19">
    <w:abstractNumId w:val="15"/>
  </w:num>
  <w:num w:numId="20">
    <w:abstractNumId w:val="17"/>
  </w:num>
  <w:num w:numId="21">
    <w:abstractNumId w:val="2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7F68"/>
    <w:rsid w:val="000341BC"/>
    <w:rsid w:val="00140CB6"/>
    <w:rsid w:val="00214747"/>
    <w:rsid w:val="00270B0C"/>
    <w:rsid w:val="002A71FE"/>
    <w:rsid w:val="002B5C6B"/>
    <w:rsid w:val="002C4D5F"/>
    <w:rsid w:val="002D6500"/>
    <w:rsid w:val="00326F2A"/>
    <w:rsid w:val="003D0BB8"/>
    <w:rsid w:val="003D359A"/>
    <w:rsid w:val="00427F68"/>
    <w:rsid w:val="00440A68"/>
    <w:rsid w:val="00504534"/>
    <w:rsid w:val="00506717"/>
    <w:rsid w:val="005317E3"/>
    <w:rsid w:val="00550439"/>
    <w:rsid w:val="005620F4"/>
    <w:rsid w:val="00570C59"/>
    <w:rsid w:val="005D7BEC"/>
    <w:rsid w:val="00625EBA"/>
    <w:rsid w:val="00692C70"/>
    <w:rsid w:val="006D554E"/>
    <w:rsid w:val="006E1044"/>
    <w:rsid w:val="00707E98"/>
    <w:rsid w:val="00716A5D"/>
    <w:rsid w:val="007A21C4"/>
    <w:rsid w:val="00823A0B"/>
    <w:rsid w:val="00852DAB"/>
    <w:rsid w:val="008737A8"/>
    <w:rsid w:val="008A5B71"/>
    <w:rsid w:val="008E283E"/>
    <w:rsid w:val="008E4378"/>
    <w:rsid w:val="00991E84"/>
    <w:rsid w:val="009E12F0"/>
    <w:rsid w:val="00A036D2"/>
    <w:rsid w:val="00A5633F"/>
    <w:rsid w:val="00A7797A"/>
    <w:rsid w:val="00B22981"/>
    <w:rsid w:val="00B22EB3"/>
    <w:rsid w:val="00B51274"/>
    <w:rsid w:val="00B56544"/>
    <w:rsid w:val="00BC1113"/>
    <w:rsid w:val="00C1773A"/>
    <w:rsid w:val="00C8709B"/>
    <w:rsid w:val="00C87C1C"/>
    <w:rsid w:val="00C90FAC"/>
    <w:rsid w:val="00CA6A31"/>
    <w:rsid w:val="00CD4F32"/>
    <w:rsid w:val="00D82BE6"/>
    <w:rsid w:val="00DB3659"/>
    <w:rsid w:val="00DC205B"/>
    <w:rsid w:val="00DE681D"/>
    <w:rsid w:val="00E12E11"/>
    <w:rsid w:val="00E2018C"/>
    <w:rsid w:val="00E65CA0"/>
    <w:rsid w:val="00F12DEF"/>
    <w:rsid w:val="00F663FA"/>
    <w:rsid w:val="00F713F7"/>
    <w:rsid w:val="00F75BF6"/>
    <w:rsid w:val="00F936FE"/>
    <w:rsid w:val="00FA639C"/>
    <w:rsid w:val="00FB7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2BE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12E1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650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87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8709B"/>
  </w:style>
  <w:style w:type="paragraph" w:styleId="a9">
    <w:name w:val="footer"/>
    <w:basedOn w:val="a"/>
    <w:link w:val="aa"/>
    <w:uiPriority w:val="99"/>
    <w:unhideWhenUsed/>
    <w:rsid w:val="00C87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8709B"/>
  </w:style>
  <w:style w:type="table" w:styleId="ab">
    <w:name w:val="Table Grid"/>
    <w:basedOn w:val="a1"/>
    <w:uiPriority w:val="59"/>
    <w:rsid w:val="00707E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0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1391</Words>
  <Characters>7933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Золото</cp:lastModifiedBy>
  <cp:revision>6</cp:revision>
  <cp:lastPrinted>2023-08-21T06:07:00Z</cp:lastPrinted>
  <dcterms:created xsi:type="dcterms:W3CDTF">2023-02-15T07:35:00Z</dcterms:created>
  <dcterms:modified xsi:type="dcterms:W3CDTF">2023-08-21T06:22:00Z</dcterms:modified>
</cp:coreProperties>
</file>